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B26F" w14:textId="16E8FA7A"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14:paraId="6103AC45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DC2066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D394E3" w14:textId="1DC81402" w:rsidR="00F35C80" w:rsidRPr="006A48B6" w:rsidRDefault="006D13B1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41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экономики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Снежинского городского округа</w:t>
            </w:r>
            <w:r w:rsidR="00B0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14:paraId="36FC0218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4F4AA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499594" w14:textId="62648C4C" w:rsidR="00F35C80" w:rsidRPr="006A48B6" w:rsidRDefault="00B0170E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6A48B6" w14:paraId="127A4673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E91673" w14:textId="77777777"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50F41C6" w14:textId="4FAE0E9C" w:rsidR="00DE742D" w:rsidRDefault="00A65C1D" w:rsidP="00DE74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1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и прогноз социально-экономического развития города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2BB6D9E3" w14:textId="7B9C9D76" w:rsidR="00A65C1D" w:rsidRPr="00DE742D" w:rsidRDefault="00A65C1D" w:rsidP="00D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4143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разработка системы финансово-экономических условий, определяющих основные принципы и различные ограничения для экономики города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55B167C" w14:textId="77777777" w:rsidR="00E1191A" w:rsidRPr="006A48B6" w:rsidRDefault="00E1191A" w:rsidP="00E1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6A48B6" w14:paraId="0AF7F3C2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ED747A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9A7031" w14:textId="542FFFF6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A9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день.</w:t>
            </w:r>
          </w:p>
          <w:p w14:paraId="1ECEFC04" w14:textId="77777777" w:rsidR="004D3355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6F4CE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14:paraId="710A4405" w14:textId="7C03258D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испытательный срок – нет</w:t>
            </w:r>
          </w:p>
          <w:p w14:paraId="31E07512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6A48B6" w14:paraId="7BF989B0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4F0023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14:paraId="22C5346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D198AE" w14:textId="461D82CD" w:rsidR="00F35C80" w:rsidRDefault="00C7415E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4143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процессе формирования бюджета города</w:t>
            </w:r>
            <w:r w:rsidR="00A554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72F98B54" w14:textId="77DB8CB4" w:rsidR="00A554EA" w:rsidRDefault="00A554EA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4143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анализа динамики цен и тарифов на продукцию, товары и услуги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793F017C" w14:textId="1C43B6D7" w:rsidR="00C7415E" w:rsidRDefault="00A554EA" w:rsidP="00D8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D808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городской тарифной комиссии</w:t>
            </w:r>
            <w:r w:rsid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5B59016F" w14:textId="297D36BA" w:rsidR="00C7415E" w:rsidRPr="00C7415E" w:rsidRDefault="00C7415E" w:rsidP="00C74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D808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проверок и анализ представленных в городскую тарифную комиссию заявок и необходимых обосновывающих материалов и расчетов, проверка состава затрат в том числе по оплате труда) при установлении тарифов (цен) на платные работы и услуги организаций</w:t>
            </w:r>
            <w:r w:rsidRPr="00C741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2792127" w14:textId="6E80ED53" w:rsidR="00C7415E" w:rsidRPr="00BA274F" w:rsidRDefault="00C7415E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35C80" w:rsidRPr="006A48B6" w14:paraId="25AA6DE6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F2431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957D583" w14:textId="77777777" w:rsidR="004E57E7" w:rsidRPr="0034662D" w:rsidRDefault="004E57E7" w:rsidP="00594AAA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образование и стаж работы по специальности, направлению подготовки не м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5 лет или высшее профессиональное образование</w:t>
            </w: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FFD135" w14:textId="5D86BC9F" w:rsidR="004E57E7" w:rsidRPr="0034662D" w:rsidRDefault="00F35C80" w:rsidP="00594AAA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специальность</w:t>
            </w:r>
            <w:r w:rsidR="0034662D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26E89D4" w14:textId="6AE3957E" w:rsidR="00F35C80" w:rsidRPr="00A67A90" w:rsidRDefault="0034662D" w:rsidP="004143DE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E57E7" w:rsidRPr="0034662D">
              <w:rPr>
                <w:rFonts w:ascii="Times New Roman" w:hAnsi="Times New Roman" w:cs="Times New Roman"/>
                <w:sz w:val="24"/>
                <w:szCs w:val="24"/>
              </w:rPr>
              <w:t>пециальности экономики и управления</w:t>
            </w:r>
          </w:p>
        </w:tc>
      </w:tr>
      <w:tr w:rsidR="00F35C80" w:rsidRPr="006A48B6" w14:paraId="7BF7420B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46C8E7" w14:textId="77777777"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96102C" w14:textId="135726E3" w:rsidR="00DE742D" w:rsidRPr="00BA274F" w:rsidRDefault="004E57E7" w:rsidP="00C5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среднее професси</w:t>
            </w: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нальное образование и стаж работы по специальности, направлению подготовки не м</w:t>
            </w: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274F">
              <w:rPr>
                <w:rFonts w:ascii="Times New Roman" w:hAnsi="Times New Roman" w:cs="Times New Roman"/>
                <w:sz w:val="24"/>
                <w:szCs w:val="24"/>
              </w:rPr>
              <w:t>нее 5 лет</w:t>
            </w:r>
          </w:p>
        </w:tc>
      </w:tr>
      <w:tr w:rsidR="00F35C80" w:rsidRPr="006A48B6" w14:paraId="1C3F2D3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7ADACEF" w14:textId="77777777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D0404A" w14:textId="3E7C4131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</w:t>
            </w:r>
            <w:r w:rsidR="004E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инструкцией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09DFA6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B5E0F5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14:paraId="6283F244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F1FDAE" w14:textId="7C83F212" w:rsidR="004D3355" w:rsidRPr="004D3355" w:rsidRDefault="004D3355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="0041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C3F6CAA" w14:textId="77777777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9BA3AC" w14:textId="77777777"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2D30D" w14:textId="77777777"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0C78432" w14:textId="2C7714F0" w:rsidR="004D3355" w:rsidRPr="00A67A90" w:rsidRDefault="004D3355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41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41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745F15F7" w14:textId="04CF6A1B" w:rsidR="004D3355" w:rsidRDefault="0034662D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01FD"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(351) 46</w:t>
            </w:r>
            <w:r w:rsidR="0041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01FD"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1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F01FD"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41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8.30 до 17.30</w:t>
            </w:r>
          </w:p>
          <w:p w14:paraId="61275046" w14:textId="78869172" w:rsidR="0034662D" w:rsidRPr="00A67A90" w:rsidRDefault="0034662D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 с 13.00 до 14.00</w:t>
            </w:r>
          </w:p>
        </w:tc>
      </w:tr>
      <w:tr w:rsidR="005813B8" w:rsidRPr="006A48B6" w14:paraId="536DB68C" w14:textId="77777777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8388A6D" w14:textId="77777777"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235B2D" w14:textId="713F3DF2" w:rsidR="005813B8" w:rsidRPr="00594AAA" w:rsidRDefault="00594AAA" w:rsidP="00A67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знание Конституции Российской Федерации, федеральных законов, Устава (Основного Закона) Челябинской области, з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конов Челябинской области, Устава города, иных нормативных правовых актов, регул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рующих сферу деятельности по соответствующей должности, основ экономики и орган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зации труда, правил делового этикета; навыки разработки проектов правовых актов, ан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литических материалов, подготовки проектов и практической реализации управленческих решений, оценки их эффективности и целесообразности, методического руководства группами специалистов; умение пользоваться персональным компьютером и другой орг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AAA">
              <w:rPr>
                <w:rFonts w:ascii="Times New Roman" w:hAnsi="Times New Roman" w:cs="Times New Roman"/>
                <w:sz w:val="24"/>
                <w:szCs w:val="24"/>
              </w:rPr>
              <w:t>низационной техникой</w:t>
            </w:r>
          </w:p>
        </w:tc>
      </w:tr>
      <w:tr w:rsidR="005813B8" w:rsidRPr="006A48B6" w14:paraId="6C142DBA" w14:textId="77777777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300F399" w14:textId="77777777"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29B391B" w14:textId="58BB69CC" w:rsidR="00A67A90" w:rsidRPr="00A67A90" w:rsidRDefault="00A67A90" w:rsidP="0044671C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446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46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анализа динамики цен и тарифов на продукцию, товары и услуги</w:t>
            </w:r>
            <w:r w:rsidRPr="00A67A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</w:p>
          <w:p w14:paraId="14ED3B9A" w14:textId="325F577E" w:rsidR="00A67A90" w:rsidRPr="00A67A90" w:rsidRDefault="00A67A90" w:rsidP="0044671C">
            <w:pPr>
              <w:tabs>
                <w:tab w:val="left" w:pos="9033"/>
              </w:tabs>
              <w:spacing w:after="0" w:line="240" w:lineRule="auto"/>
              <w:ind w:firstLine="2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4467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разработка муниципальных программ, направленных на социально-экономическое развитие города.</w:t>
            </w:r>
          </w:p>
        </w:tc>
      </w:tr>
    </w:tbl>
    <w:p w14:paraId="298C13EF" w14:textId="77777777"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9720" w14:textId="77777777" w:rsidR="003955A1" w:rsidRDefault="003955A1" w:rsidP="00A67A90">
      <w:pPr>
        <w:spacing w:after="0" w:line="240" w:lineRule="auto"/>
      </w:pPr>
      <w:r>
        <w:separator/>
      </w:r>
    </w:p>
  </w:endnote>
  <w:endnote w:type="continuationSeparator" w:id="0">
    <w:p w14:paraId="024F05E0" w14:textId="77777777" w:rsidR="003955A1" w:rsidRDefault="003955A1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233A3" w14:textId="77777777" w:rsidR="003955A1" w:rsidRDefault="003955A1" w:rsidP="00A67A90">
      <w:pPr>
        <w:spacing w:after="0" w:line="240" w:lineRule="auto"/>
      </w:pPr>
      <w:r>
        <w:separator/>
      </w:r>
    </w:p>
  </w:footnote>
  <w:footnote w:type="continuationSeparator" w:id="0">
    <w:p w14:paraId="182C679D" w14:textId="77777777" w:rsidR="003955A1" w:rsidRDefault="003955A1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75361">
    <w:abstractNumId w:val="0"/>
  </w:num>
  <w:num w:numId="2" w16cid:durableId="129460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2"/>
    <w:rsid w:val="00077187"/>
    <w:rsid w:val="00193AAD"/>
    <w:rsid w:val="001C2E59"/>
    <w:rsid w:val="002A4E5D"/>
    <w:rsid w:val="002B32E4"/>
    <w:rsid w:val="002D2837"/>
    <w:rsid w:val="00307744"/>
    <w:rsid w:val="003300C2"/>
    <w:rsid w:val="0034662D"/>
    <w:rsid w:val="003955A1"/>
    <w:rsid w:val="004143DE"/>
    <w:rsid w:val="00431CB1"/>
    <w:rsid w:val="0044671C"/>
    <w:rsid w:val="004C5032"/>
    <w:rsid w:val="004D3355"/>
    <w:rsid w:val="004D7DF7"/>
    <w:rsid w:val="004E57E7"/>
    <w:rsid w:val="0053666B"/>
    <w:rsid w:val="005813B8"/>
    <w:rsid w:val="00594AAA"/>
    <w:rsid w:val="005C0814"/>
    <w:rsid w:val="006004E5"/>
    <w:rsid w:val="006A48B6"/>
    <w:rsid w:val="006D13B1"/>
    <w:rsid w:val="00734053"/>
    <w:rsid w:val="00740C3B"/>
    <w:rsid w:val="00773E4E"/>
    <w:rsid w:val="007905ED"/>
    <w:rsid w:val="007D78A8"/>
    <w:rsid w:val="00A554EA"/>
    <w:rsid w:val="00A65C1D"/>
    <w:rsid w:val="00A67A90"/>
    <w:rsid w:val="00AA176A"/>
    <w:rsid w:val="00AF01FD"/>
    <w:rsid w:val="00B0170E"/>
    <w:rsid w:val="00BA274F"/>
    <w:rsid w:val="00C52D01"/>
    <w:rsid w:val="00C7415E"/>
    <w:rsid w:val="00D808BB"/>
    <w:rsid w:val="00DE742D"/>
    <w:rsid w:val="00E1191A"/>
    <w:rsid w:val="00E53C98"/>
    <w:rsid w:val="00E92464"/>
    <w:rsid w:val="00EE32CE"/>
    <w:rsid w:val="00F11A67"/>
    <w:rsid w:val="00F141BF"/>
    <w:rsid w:val="00F35C80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A346A"/>
  <w15:docId w15:val="{0C6A935F-C9E6-4D3E-87D3-E1CF880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Кудряшова Ольга Николаевна</cp:lastModifiedBy>
  <cp:revision>2</cp:revision>
  <cp:lastPrinted>2024-09-10T09:58:00Z</cp:lastPrinted>
  <dcterms:created xsi:type="dcterms:W3CDTF">2025-01-16T05:48:00Z</dcterms:created>
  <dcterms:modified xsi:type="dcterms:W3CDTF">2025-01-16T05:48:00Z</dcterms:modified>
</cp:coreProperties>
</file>