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9E7DA2" w:rsidRDefault="008E274A" w:rsidP="00920F7F">
      <w:pPr>
        <w:jc w:val="center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noProof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8A66" w14:textId="77777777" w:rsidR="008E274A" w:rsidRPr="009E7DA2" w:rsidRDefault="008E274A" w:rsidP="00920F7F">
      <w:pPr>
        <w:pStyle w:val="1"/>
        <w:spacing w:line="360" w:lineRule="auto"/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Pr="009E7DA2" w:rsidRDefault="008E274A" w:rsidP="00920F7F">
      <w:pPr>
        <w:pStyle w:val="4"/>
        <w:rPr>
          <w:b/>
          <w:bCs/>
          <w:spacing w:val="24"/>
          <w:w w:val="110"/>
          <w:sz w:val="28"/>
          <w:szCs w:val="28"/>
        </w:rPr>
      </w:pPr>
      <w:r w:rsidRPr="009E7DA2">
        <w:rPr>
          <w:b/>
          <w:bCs/>
          <w:spacing w:val="24"/>
          <w:w w:val="110"/>
          <w:sz w:val="28"/>
          <w:szCs w:val="28"/>
        </w:rPr>
        <w:t>ПОСТАНОВЛЕНИЕ</w:t>
      </w:r>
    </w:p>
    <w:p w14:paraId="0D8FD21D" w14:textId="77777777" w:rsidR="00301623" w:rsidRPr="009E7DA2" w:rsidRDefault="00661463" w:rsidP="00920F7F">
      <w:pPr>
        <w:pStyle w:val="1"/>
        <w:spacing w:line="360" w:lineRule="auto"/>
        <w:jc w:val="left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noProof/>
          <w:szCs w:val="28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horzAnchor="margin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920F7F" w:rsidRPr="00661463" w14:paraId="309BDEAB" w14:textId="77777777" w:rsidTr="00920F7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D0C29" w14:textId="77777777" w:rsidR="00920F7F" w:rsidRPr="00661463" w:rsidRDefault="00920F7F" w:rsidP="00920F7F">
            <w:pPr>
              <w:ind w:left="-105"/>
              <w:rPr>
                <w:sz w:val="26"/>
                <w:szCs w:val="26"/>
              </w:rPr>
            </w:pPr>
            <w:r w:rsidRPr="00661463">
              <w:rPr>
                <w:sz w:val="26"/>
                <w:szCs w:val="26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7B86DC3" w14:textId="77777777" w:rsidR="00920F7F" w:rsidRPr="00661463" w:rsidRDefault="00920F7F" w:rsidP="00920F7F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957CF32" w14:textId="77777777" w:rsidR="00920F7F" w:rsidRPr="00661463" w:rsidRDefault="00920F7F" w:rsidP="00920F7F">
            <w:pPr>
              <w:jc w:val="center"/>
              <w:rPr>
                <w:sz w:val="26"/>
                <w:szCs w:val="26"/>
              </w:rPr>
            </w:pPr>
            <w:r w:rsidRPr="00661463">
              <w:rPr>
                <w:sz w:val="26"/>
                <w:szCs w:val="26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8B48696" w14:textId="77777777" w:rsidR="00920F7F" w:rsidRPr="00661463" w:rsidRDefault="00920F7F" w:rsidP="00920F7F">
            <w:pPr>
              <w:rPr>
                <w:b/>
                <w:sz w:val="26"/>
                <w:szCs w:val="26"/>
                <w:lang w:val="en-US"/>
              </w:rPr>
            </w:pPr>
          </w:p>
        </w:tc>
      </w:tr>
    </w:tbl>
    <w:p w14:paraId="10ECE002" w14:textId="7B14A2AC" w:rsidR="00CD2B5F" w:rsidRPr="00661463" w:rsidRDefault="00CD2B5F" w:rsidP="00920F7F">
      <w:pPr>
        <w:framePr w:hSpace="180" w:wrap="around" w:vAnchor="text" w:hAnchor="margin" w:y="1"/>
        <w:spacing w:line="180" w:lineRule="auto"/>
        <w:suppressOverlap/>
        <w:rPr>
          <w:sz w:val="26"/>
          <w:szCs w:val="26"/>
        </w:rPr>
      </w:pPr>
    </w:p>
    <w:p w14:paraId="14C1E400" w14:textId="464A361C" w:rsidR="00CD2B5F" w:rsidRPr="00661463" w:rsidRDefault="00CD2B5F" w:rsidP="00920F7F">
      <w:pPr>
        <w:ind w:firstLine="708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1463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ПРОЕКТ</w:t>
      </w:r>
    </w:p>
    <w:p w14:paraId="61B1A82E" w14:textId="6D1B7AD3" w:rsidR="00301623" w:rsidRPr="00661463" w:rsidRDefault="00301623" w:rsidP="00920F7F">
      <w:pPr>
        <w:tabs>
          <w:tab w:val="center" w:pos="3231"/>
        </w:tabs>
        <w:spacing w:line="180" w:lineRule="auto"/>
        <w:rPr>
          <w:sz w:val="26"/>
          <w:szCs w:val="26"/>
        </w:rPr>
      </w:pPr>
    </w:p>
    <w:p w14:paraId="6A5A5A48" w14:textId="1D93C108" w:rsidR="00301623" w:rsidRPr="00661463" w:rsidRDefault="00301623" w:rsidP="00920F7F">
      <w:pPr>
        <w:spacing w:line="180" w:lineRule="auto"/>
        <w:rPr>
          <w:sz w:val="26"/>
          <w:szCs w:val="26"/>
        </w:rPr>
      </w:pPr>
      <w:r w:rsidRPr="00661463">
        <w:rPr>
          <w:sz w:val="26"/>
          <w:szCs w:val="26"/>
        </w:rPr>
        <w:t>О выявлении правообладател</w:t>
      </w:r>
      <w:r w:rsidR="003C2A45" w:rsidRPr="00661463">
        <w:rPr>
          <w:sz w:val="26"/>
          <w:szCs w:val="26"/>
        </w:rPr>
        <w:t>я</w:t>
      </w:r>
    </w:p>
    <w:p w14:paraId="274666C8" w14:textId="77777777" w:rsidR="00301623" w:rsidRPr="00661463" w:rsidRDefault="00301623" w:rsidP="00920F7F">
      <w:pPr>
        <w:spacing w:line="180" w:lineRule="auto"/>
        <w:rPr>
          <w:sz w:val="26"/>
          <w:szCs w:val="26"/>
        </w:rPr>
      </w:pPr>
      <w:r w:rsidRPr="00661463">
        <w:rPr>
          <w:sz w:val="26"/>
          <w:szCs w:val="26"/>
        </w:rPr>
        <w:t>ранее учтенного объекта</w:t>
      </w:r>
    </w:p>
    <w:p w14:paraId="52E1CC57" w14:textId="77777777" w:rsidR="00301623" w:rsidRPr="00661463" w:rsidRDefault="00301623" w:rsidP="00920F7F">
      <w:pPr>
        <w:spacing w:line="180" w:lineRule="auto"/>
        <w:rPr>
          <w:sz w:val="26"/>
          <w:szCs w:val="26"/>
        </w:rPr>
      </w:pPr>
      <w:r w:rsidRPr="00661463">
        <w:rPr>
          <w:sz w:val="26"/>
          <w:szCs w:val="26"/>
        </w:rPr>
        <w:t>недвижимости</w:t>
      </w:r>
    </w:p>
    <w:p w14:paraId="3B68FC99" w14:textId="77777777" w:rsidR="00301623" w:rsidRPr="00661463" w:rsidRDefault="00301623" w:rsidP="00920F7F">
      <w:pPr>
        <w:rPr>
          <w:b/>
          <w:sz w:val="26"/>
          <w:szCs w:val="26"/>
        </w:rPr>
      </w:pPr>
    </w:p>
    <w:p w14:paraId="3579DC10" w14:textId="2899FC09" w:rsidR="00535116" w:rsidRPr="00661463" w:rsidRDefault="00535116" w:rsidP="003C2A45">
      <w:pPr>
        <w:overflowPunct/>
        <w:ind w:firstLine="720"/>
        <w:jc w:val="both"/>
        <w:textAlignment w:val="auto"/>
        <w:rPr>
          <w:sz w:val="26"/>
          <w:szCs w:val="26"/>
        </w:rPr>
      </w:pPr>
      <w:r w:rsidRPr="00661463">
        <w:rPr>
          <w:sz w:val="26"/>
          <w:szCs w:val="26"/>
        </w:rPr>
        <w:t xml:space="preserve">В соответствии со статьей 69.1 Федерального закона от 13.07.2015№ 218-ФЗ «О государственной регистрации недвижимости», на основании </w:t>
      </w:r>
      <w:r w:rsidR="003C2A45" w:rsidRPr="00661463">
        <w:rPr>
          <w:sz w:val="26"/>
          <w:szCs w:val="26"/>
        </w:rPr>
        <w:t>договора от 30.10.1993 года</w:t>
      </w:r>
      <w:r w:rsidRPr="00661463">
        <w:rPr>
          <w:sz w:val="26"/>
          <w:szCs w:val="26"/>
        </w:rPr>
        <w:t xml:space="preserve"> и ответа на запрос нотариуса </w:t>
      </w:r>
      <w:proofErr w:type="spellStart"/>
      <w:r w:rsidRPr="00661463">
        <w:rPr>
          <w:sz w:val="26"/>
          <w:szCs w:val="26"/>
        </w:rPr>
        <w:t>Цевелевой</w:t>
      </w:r>
      <w:proofErr w:type="spellEnd"/>
      <w:r w:rsidRPr="00661463">
        <w:rPr>
          <w:sz w:val="26"/>
          <w:szCs w:val="26"/>
        </w:rPr>
        <w:t xml:space="preserve"> Ирины Михайловны от 1</w:t>
      </w:r>
      <w:r w:rsidR="003C2A45" w:rsidRPr="00661463">
        <w:rPr>
          <w:sz w:val="26"/>
          <w:szCs w:val="26"/>
        </w:rPr>
        <w:t>0</w:t>
      </w:r>
      <w:r w:rsidRPr="00661463">
        <w:rPr>
          <w:sz w:val="26"/>
          <w:szCs w:val="26"/>
        </w:rPr>
        <w:t xml:space="preserve">.01.2024 № </w:t>
      </w:r>
      <w:r w:rsidR="003C2A45" w:rsidRPr="00661463">
        <w:rPr>
          <w:sz w:val="26"/>
          <w:szCs w:val="26"/>
        </w:rPr>
        <w:t>2</w:t>
      </w:r>
      <w:r w:rsidRPr="00661463">
        <w:rPr>
          <w:sz w:val="26"/>
          <w:szCs w:val="26"/>
        </w:rPr>
        <w:t xml:space="preserve">/2024, руководствуясь статьями 34, 39 Устава муниципального образования «Город </w:t>
      </w:r>
      <w:proofErr w:type="spellStart"/>
      <w:r w:rsidRPr="00661463">
        <w:rPr>
          <w:sz w:val="26"/>
          <w:szCs w:val="26"/>
        </w:rPr>
        <w:t>Снежинск</w:t>
      </w:r>
      <w:proofErr w:type="spellEnd"/>
      <w:r w:rsidRPr="00661463">
        <w:rPr>
          <w:sz w:val="26"/>
          <w:szCs w:val="26"/>
        </w:rPr>
        <w:t>»,</w:t>
      </w:r>
    </w:p>
    <w:p w14:paraId="1EFC28F5" w14:textId="77777777" w:rsidR="00535116" w:rsidRPr="00661463" w:rsidRDefault="00535116" w:rsidP="00535116">
      <w:pPr>
        <w:overflowPunct/>
        <w:spacing w:line="280" w:lineRule="exact"/>
        <w:ind w:firstLine="284"/>
        <w:jc w:val="both"/>
        <w:rPr>
          <w:strike/>
          <w:sz w:val="26"/>
          <w:szCs w:val="26"/>
        </w:rPr>
      </w:pPr>
    </w:p>
    <w:p w14:paraId="4ABBFBFF" w14:textId="77777777" w:rsidR="00535116" w:rsidRPr="00661463" w:rsidRDefault="00535116" w:rsidP="00535116">
      <w:pPr>
        <w:spacing w:line="280" w:lineRule="exact"/>
        <w:jc w:val="both"/>
        <w:rPr>
          <w:sz w:val="26"/>
          <w:szCs w:val="26"/>
        </w:rPr>
      </w:pPr>
      <w:r w:rsidRPr="00661463">
        <w:rPr>
          <w:sz w:val="26"/>
          <w:szCs w:val="26"/>
        </w:rPr>
        <w:t>ПОСТАНОВЛЯЮ:</w:t>
      </w:r>
    </w:p>
    <w:p w14:paraId="28BF39EF" w14:textId="77777777" w:rsidR="00535116" w:rsidRPr="00661463" w:rsidRDefault="00535116" w:rsidP="00535116">
      <w:pPr>
        <w:spacing w:line="280" w:lineRule="exact"/>
        <w:jc w:val="both"/>
        <w:rPr>
          <w:sz w:val="26"/>
          <w:szCs w:val="26"/>
        </w:rPr>
      </w:pPr>
    </w:p>
    <w:p w14:paraId="6385D9C1" w14:textId="655ED4FB" w:rsidR="00535116" w:rsidRPr="00661463" w:rsidRDefault="001F3FBE" w:rsidP="001F3FBE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661463">
        <w:rPr>
          <w:sz w:val="26"/>
          <w:szCs w:val="26"/>
        </w:rPr>
        <w:t xml:space="preserve">1. </w:t>
      </w:r>
      <w:r w:rsidR="00535116" w:rsidRPr="00661463">
        <w:rPr>
          <w:sz w:val="26"/>
          <w:szCs w:val="26"/>
        </w:rPr>
        <w:t xml:space="preserve">В отношении жилого помещения с кадастровым номером </w:t>
      </w:r>
      <w:r w:rsidR="003C2A45" w:rsidRPr="00661463">
        <w:rPr>
          <w:color w:val="000000"/>
          <w:sz w:val="26"/>
          <w:szCs w:val="26"/>
        </w:rPr>
        <w:t>74:40:0101</w:t>
      </w:r>
      <w:r w:rsidR="00535116" w:rsidRPr="00661463">
        <w:rPr>
          <w:color w:val="000000"/>
          <w:sz w:val="26"/>
          <w:szCs w:val="26"/>
        </w:rPr>
        <w:t>0</w:t>
      </w:r>
      <w:r w:rsidR="003C2A45" w:rsidRPr="00661463">
        <w:rPr>
          <w:color w:val="000000"/>
          <w:sz w:val="26"/>
          <w:szCs w:val="26"/>
        </w:rPr>
        <w:t>13</w:t>
      </w:r>
      <w:r w:rsidR="00535116" w:rsidRPr="00661463">
        <w:rPr>
          <w:color w:val="000000"/>
          <w:sz w:val="26"/>
          <w:szCs w:val="26"/>
        </w:rPr>
        <w:t>:</w:t>
      </w:r>
      <w:r w:rsidR="003C2A45" w:rsidRPr="00661463">
        <w:rPr>
          <w:color w:val="000000"/>
          <w:sz w:val="26"/>
          <w:szCs w:val="26"/>
        </w:rPr>
        <w:t>1204</w:t>
      </w:r>
      <w:r w:rsidR="00535116" w:rsidRPr="00661463">
        <w:rPr>
          <w:sz w:val="26"/>
          <w:szCs w:val="26"/>
        </w:rPr>
        <w:t>, площадью 3</w:t>
      </w:r>
      <w:r w:rsidR="003C2A45" w:rsidRPr="00661463">
        <w:rPr>
          <w:sz w:val="26"/>
          <w:szCs w:val="26"/>
        </w:rPr>
        <w:t>3</w:t>
      </w:r>
      <w:r w:rsidR="00535116" w:rsidRPr="00661463">
        <w:rPr>
          <w:sz w:val="26"/>
          <w:szCs w:val="26"/>
        </w:rPr>
        <w:t>,</w:t>
      </w:r>
      <w:r w:rsidR="003C2A45" w:rsidRPr="00661463">
        <w:rPr>
          <w:sz w:val="26"/>
          <w:szCs w:val="26"/>
        </w:rPr>
        <w:t>5</w:t>
      </w:r>
      <w:r w:rsidR="00535116" w:rsidRPr="00661463">
        <w:rPr>
          <w:sz w:val="26"/>
          <w:szCs w:val="26"/>
        </w:rPr>
        <w:t xml:space="preserve"> кв. м, местоположение: Челябинская обл., г. </w:t>
      </w:r>
      <w:proofErr w:type="spellStart"/>
      <w:r w:rsidR="00535116" w:rsidRPr="00661463">
        <w:rPr>
          <w:sz w:val="26"/>
          <w:szCs w:val="26"/>
        </w:rPr>
        <w:t>Снежинск</w:t>
      </w:r>
      <w:proofErr w:type="spellEnd"/>
      <w:r w:rsidR="00535116" w:rsidRPr="00661463">
        <w:rPr>
          <w:sz w:val="26"/>
          <w:szCs w:val="26"/>
        </w:rPr>
        <w:t xml:space="preserve">, улица </w:t>
      </w:r>
      <w:r w:rsidR="003C2A45" w:rsidRPr="00661463">
        <w:rPr>
          <w:sz w:val="26"/>
          <w:szCs w:val="26"/>
        </w:rPr>
        <w:t xml:space="preserve">Академика </w:t>
      </w:r>
      <w:proofErr w:type="spellStart"/>
      <w:r w:rsidR="003C2A45" w:rsidRPr="00661463">
        <w:rPr>
          <w:sz w:val="26"/>
          <w:szCs w:val="26"/>
        </w:rPr>
        <w:t>Забабахина</w:t>
      </w:r>
      <w:proofErr w:type="spellEnd"/>
      <w:r w:rsidR="00535116" w:rsidRPr="00661463">
        <w:rPr>
          <w:sz w:val="26"/>
          <w:szCs w:val="26"/>
        </w:rPr>
        <w:t xml:space="preserve">, дом </w:t>
      </w:r>
      <w:r w:rsidR="003C2A45" w:rsidRPr="00661463">
        <w:rPr>
          <w:sz w:val="26"/>
          <w:szCs w:val="26"/>
        </w:rPr>
        <w:t>9</w:t>
      </w:r>
      <w:r w:rsidR="00535116" w:rsidRPr="00661463">
        <w:rPr>
          <w:sz w:val="26"/>
          <w:szCs w:val="26"/>
        </w:rPr>
        <w:t xml:space="preserve">, квартира </w:t>
      </w:r>
      <w:r w:rsidR="003C2A45" w:rsidRPr="00661463">
        <w:rPr>
          <w:sz w:val="26"/>
          <w:szCs w:val="26"/>
        </w:rPr>
        <w:t>105</w:t>
      </w:r>
      <w:r w:rsidR="00535116" w:rsidRPr="00661463">
        <w:rPr>
          <w:sz w:val="26"/>
          <w:szCs w:val="26"/>
        </w:rPr>
        <w:t>, в качестве его правообладател</w:t>
      </w:r>
      <w:r w:rsidR="003C2A45" w:rsidRPr="00661463">
        <w:rPr>
          <w:sz w:val="26"/>
          <w:szCs w:val="26"/>
        </w:rPr>
        <w:t>я, владеющего</w:t>
      </w:r>
      <w:r w:rsidR="00535116" w:rsidRPr="00661463">
        <w:rPr>
          <w:sz w:val="26"/>
          <w:szCs w:val="26"/>
        </w:rPr>
        <w:t xml:space="preserve"> данным жилым помещением недвижимости на праве собственности, выявлен</w:t>
      </w:r>
      <w:r w:rsidR="003C2A45" w:rsidRPr="00661463">
        <w:rPr>
          <w:sz w:val="26"/>
          <w:szCs w:val="26"/>
        </w:rPr>
        <w:t xml:space="preserve"> </w:t>
      </w:r>
      <w:proofErr w:type="spellStart"/>
      <w:r w:rsidR="003C2A45" w:rsidRPr="00661463">
        <w:rPr>
          <w:sz w:val="26"/>
          <w:szCs w:val="26"/>
        </w:rPr>
        <w:t>Чиндяев</w:t>
      </w:r>
      <w:proofErr w:type="spellEnd"/>
      <w:r w:rsidR="003C2A45" w:rsidRPr="00661463">
        <w:rPr>
          <w:sz w:val="26"/>
          <w:szCs w:val="26"/>
        </w:rPr>
        <w:t xml:space="preserve"> Вячеслав Анатольевич</w:t>
      </w:r>
      <w:r w:rsidR="00535116" w:rsidRPr="00661463">
        <w:rPr>
          <w:sz w:val="26"/>
          <w:szCs w:val="26"/>
        </w:rPr>
        <w:t xml:space="preserve">, </w:t>
      </w:r>
      <w:r w:rsidR="00661463" w:rsidRPr="00661463">
        <w:rPr>
          <w:sz w:val="26"/>
          <w:szCs w:val="26"/>
        </w:rPr>
        <w:t xml:space="preserve">             </w:t>
      </w:r>
      <w:r w:rsidR="00535116" w:rsidRPr="00661463">
        <w:rPr>
          <w:sz w:val="26"/>
          <w:szCs w:val="26"/>
        </w:rPr>
        <w:t>года рождения, СНИЛС</w:t>
      </w:r>
      <w:r w:rsidR="00535116" w:rsidRPr="0066146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661463" w:rsidRPr="00661463">
        <w:rPr>
          <w:sz w:val="26"/>
          <w:szCs w:val="26"/>
        </w:rPr>
        <w:t xml:space="preserve">            </w:t>
      </w:r>
      <w:r w:rsidR="00535116" w:rsidRPr="00661463">
        <w:rPr>
          <w:sz w:val="26"/>
          <w:szCs w:val="26"/>
        </w:rPr>
        <w:t xml:space="preserve">, паспорт гражданина Российской Федерации серия </w:t>
      </w:r>
      <w:r w:rsidR="00661463" w:rsidRPr="00661463">
        <w:rPr>
          <w:sz w:val="26"/>
          <w:szCs w:val="26"/>
        </w:rPr>
        <w:t xml:space="preserve">       </w:t>
      </w:r>
      <w:r w:rsidR="00535116" w:rsidRPr="00661463">
        <w:rPr>
          <w:sz w:val="26"/>
          <w:szCs w:val="26"/>
        </w:rPr>
        <w:t xml:space="preserve"> № </w:t>
      </w:r>
      <w:r w:rsidR="00661463" w:rsidRPr="00661463">
        <w:rPr>
          <w:sz w:val="26"/>
          <w:szCs w:val="26"/>
        </w:rPr>
        <w:t xml:space="preserve">         </w:t>
      </w:r>
      <w:r w:rsidR="00535116" w:rsidRPr="00661463">
        <w:rPr>
          <w:sz w:val="26"/>
          <w:szCs w:val="26"/>
        </w:rPr>
        <w:t xml:space="preserve">, выдан </w:t>
      </w:r>
      <w:r w:rsidR="00661463" w:rsidRPr="00661463">
        <w:rPr>
          <w:sz w:val="26"/>
          <w:szCs w:val="26"/>
        </w:rPr>
        <w:t xml:space="preserve">        </w:t>
      </w:r>
      <w:r w:rsidR="00535116" w:rsidRPr="00661463">
        <w:rPr>
          <w:sz w:val="26"/>
          <w:szCs w:val="26"/>
        </w:rPr>
        <w:t xml:space="preserve">, адрес регистрации по месту жительства: </w:t>
      </w:r>
      <w:r w:rsidR="00661463" w:rsidRPr="00661463">
        <w:rPr>
          <w:sz w:val="26"/>
          <w:szCs w:val="26"/>
        </w:rPr>
        <w:t xml:space="preserve">                                     </w:t>
      </w:r>
      <w:r w:rsidR="00535116" w:rsidRPr="00661463">
        <w:rPr>
          <w:sz w:val="26"/>
          <w:szCs w:val="26"/>
        </w:rPr>
        <w:t>;</w:t>
      </w:r>
    </w:p>
    <w:p w14:paraId="08C2F5FF" w14:textId="5E3E9A0A" w:rsidR="00535116" w:rsidRPr="00661463" w:rsidRDefault="001F3FBE" w:rsidP="001F3FBE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661463">
        <w:rPr>
          <w:sz w:val="26"/>
          <w:szCs w:val="26"/>
        </w:rPr>
        <w:t xml:space="preserve">2. </w:t>
      </w:r>
      <w:r w:rsidR="00535116" w:rsidRPr="00661463">
        <w:rPr>
          <w:sz w:val="26"/>
          <w:szCs w:val="26"/>
        </w:rPr>
        <w:t xml:space="preserve">Право собственности </w:t>
      </w:r>
      <w:proofErr w:type="spellStart"/>
      <w:r w:rsidRPr="00661463">
        <w:rPr>
          <w:sz w:val="26"/>
          <w:szCs w:val="26"/>
        </w:rPr>
        <w:t>Чиндяева</w:t>
      </w:r>
      <w:proofErr w:type="spellEnd"/>
      <w:r w:rsidRPr="00661463">
        <w:rPr>
          <w:sz w:val="26"/>
          <w:szCs w:val="26"/>
        </w:rPr>
        <w:t xml:space="preserve"> Вячеслава Анатольевича</w:t>
      </w:r>
      <w:r w:rsidR="00535116" w:rsidRPr="00661463">
        <w:rPr>
          <w:sz w:val="26"/>
          <w:szCs w:val="26"/>
        </w:rPr>
        <w:t xml:space="preserve"> на указанный в пункте 1 настоящего постановления объект недвижимости подтверждается: </w:t>
      </w:r>
    </w:p>
    <w:p w14:paraId="3A63F9E0" w14:textId="1EED963F" w:rsidR="00535116" w:rsidRPr="00661463" w:rsidRDefault="00535116" w:rsidP="00535116">
      <w:pPr>
        <w:pStyle w:val="a5"/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661463">
        <w:rPr>
          <w:sz w:val="26"/>
          <w:szCs w:val="26"/>
        </w:rPr>
        <w:t xml:space="preserve">2.1. договором от </w:t>
      </w:r>
      <w:r w:rsidR="001F3FBE" w:rsidRPr="00661463">
        <w:rPr>
          <w:sz w:val="26"/>
          <w:szCs w:val="26"/>
        </w:rPr>
        <w:t>30.10.1993 года</w:t>
      </w:r>
      <w:r w:rsidRPr="00661463">
        <w:rPr>
          <w:sz w:val="26"/>
          <w:szCs w:val="26"/>
        </w:rPr>
        <w:t>,</w:t>
      </w:r>
      <w:r w:rsidRPr="00661463">
        <w:rPr>
          <w:sz w:val="26"/>
          <w:szCs w:val="26"/>
        </w:rPr>
        <w:t xml:space="preserve"> зарегистрированным в БТИ </w:t>
      </w:r>
      <w:r w:rsidR="001F3FBE" w:rsidRPr="00661463">
        <w:rPr>
          <w:sz w:val="26"/>
          <w:szCs w:val="26"/>
        </w:rPr>
        <w:t>06.12</w:t>
      </w:r>
      <w:r w:rsidRPr="00661463">
        <w:rPr>
          <w:sz w:val="26"/>
          <w:szCs w:val="26"/>
        </w:rPr>
        <w:t>.1993;</w:t>
      </w:r>
    </w:p>
    <w:p w14:paraId="2875CFBB" w14:textId="4540ED61" w:rsidR="00535116" w:rsidRPr="00661463" w:rsidRDefault="00535116" w:rsidP="00535116">
      <w:pPr>
        <w:pStyle w:val="a5"/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661463">
        <w:rPr>
          <w:sz w:val="26"/>
          <w:szCs w:val="26"/>
        </w:rPr>
        <w:t>2.2. ответом на запрос о предоставлении сведений об актах гражданского состояния, содержащихся в ГРН ЗАГС по запросу сведений о смерти в отношении гражданки Щерб</w:t>
      </w:r>
      <w:r w:rsidR="001F3FBE" w:rsidRPr="00661463">
        <w:rPr>
          <w:sz w:val="26"/>
          <w:szCs w:val="26"/>
        </w:rPr>
        <w:t>аковой</w:t>
      </w:r>
      <w:r w:rsidRPr="00661463">
        <w:rPr>
          <w:sz w:val="26"/>
          <w:szCs w:val="26"/>
        </w:rPr>
        <w:t xml:space="preserve"> Нины П</w:t>
      </w:r>
      <w:r w:rsidR="001F3FBE" w:rsidRPr="00661463">
        <w:rPr>
          <w:sz w:val="26"/>
          <w:szCs w:val="26"/>
        </w:rPr>
        <w:t>латоновны</w:t>
      </w:r>
      <w:r w:rsidRPr="00661463">
        <w:rPr>
          <w:sz w:val="26"/>
          <w:szCs w:val="26"/>
        </w:rPr>
        <w:t>;</w:t>
      </w:r>
    </w:p>
    <w:p w14:paraId="4AAF0C1B" w14:textId="063483DA" w:rsidR="00535116" w:rsidRPr="00661463" w:rsidRDefault="00535116" w:rsidP="00535116">
      <w:pPr>
        <w:pStyle w:val="a5"/>
        <w:tabs>
          <w:tab w:val="left" w:pos="1418"/>
        </w:tabs>
        <w:ind w:left="0" w:firstLine="720"/>
        <w:jc w:val="both"/>
        <w:textAlignment w:val="auto"/>
        <w:rPr>
          <w:sz w:val="26"/>
          <w:szCs w:val="26"/>
        </w:rPr>
      </w:pPr>
      <w:r w:rsidRPr="00661463">
        <w:rPr>
          <w:sz w:val="26"/>
          <w:szCs w:val="26"/>
        </w:rPr>
        <w:t xml:space="preserve">2.3. ответом на запрос нотариуса Челябинской областной нотариальной палаты Снежинского городского округа Челябинской области </w:t>
      </w:r>
      <w:proofErr w:type="spellStart"/>
      <w:r w:rsidRPr="00661463">
        <w:rPr>
          <w:sz w:val="26"/>
          <w:szCs w:val="26"/>
        </w:rPr>
        <w:t>Цевелевой</w:t>
      </w:r>
      <w:proofErr w:type="spellEnd"/>
      <w:r w:rsidRPr="00661463">
        <w:rPr>
          <w:sz w:val="26"/>
          <w:szCs w:val="26"/>
        </w:rPr>
        <w:t xml:space="preserve"> Ирины Михайловны от 1</w:t>
      </w:r>
      <w:r w:rsidR="001F3FBE" w:rsidRPr="00661463">
        <w:rPr>
          <w:sz w:val="26"/>
          <w:szCs w:val="26"/>
        </w:rPr>
        <w:t>0.01.2024 № 2</w:t>
      </w:r>
      <w:r w:rsidRPr="00661463">
        <w:rPr>
          <w:sz w:val="26"/>
          <w:szCs w:val="26"/>
        </w:rPr>
        <w:t>/2024.</w:t>
      </w:r>
    </w:p>
    <w:p w14:paraId="3870331D" w14:textId="70CE1FD6" w:rsidR="00535116" w:rsidRPr="00661463" w:rsidRDefault="001F3FBE" w:rsidP="001F3FBE">
      <w:pPr>
        <w:tabs>
          <w:tab w:val="left" w:pos="993"/>
        </w:tabs>
        <w:ind w:firstLine="720"/>
        <w:jc w:val="both"/>
        <w:rPr>
          <w:iCs/>
          <w:sz w:val="26"/>
          <w:szCs w:val="26"/>
        </w:rPr>
      </w:pPr>
      <w:r w:rsidRPr="00661463">
        <w:rPr>
          <w:iCs/>
          <w:sz w:val="26"/>
          <w:szCs w:val="26"/>
        </w:rPr>
        <w:t>3.</w:t>
      </w:r>
      <w:r w:rsidR="00535116" w:rsidRPr="00661463">
        <w:rPr>
          <w:iCs/>
          <w:sz w:val="26"/>
          <w:szCs w:val="26"/>
        </w:rPr>
        <w:t xml:space="preserve">Отделу жилья и социальных программ администрации Снежинского городского округа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="00535116" w:rsidRPr="00661463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4365A811" w14:textId="77777777" w:rsidR="00535116" w:rsidRPr="00661463" w:rsidRDefault="00535116" w:rsidP="00535116">
      <w:pPr>
        <w:tabs>
          <w:tab w:val="left" w:pos="993"/>
        </w:tabs>
        <w:overflowPunct/>
        <w:ind w:firstLine="709"/>
        <w:jc w:val="both"/>
        <w:rPr>
          <w:sz w:val="26"/>
          <w:szCs w:val="26"/>
        </w:rPr>
      </w:pPr>
      <w:r w:rsidRPr="00661463">
        <w:rPr>
          <w:sz w:val="26"/>
          <w:szCs w:val="26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661463">
        <w:rPr>
          <w:sz w:val="26"/>
          <w:szCs w:val="26"/>
        </w:rPr>
        <w:t>Шарыгина</w:t>
      </w:r>
      <w:proofErr w:type="spellEnd"/>
      <w:r w:rsidRPr="00661463">
        <w:rPr>
          <w:sz w:val="26"/>
          <w:szCs w:val="26"/>
        </w:rPr>
        <w:t>.</w:t>
      </w:r>
    </w:p>
    <w:p w14:paraId="33874461" w14:textId="77777777" w:rsidR="00920F7F" w:rsidRPr="00661463" w:rsidRDefault="00920F7F" w:rsidP="00920F7F">
      <w:pPr>
        <w:tabs>
          <w:tab w:val="left" w:pos="993"/>
        </w:tabs>
        <w:overflowPunct/>
        <w:ind w:firstLine="709"/>
        <w:jc w:val="both"/>
        <w:rPr>
          <w:sz w:val="26"/>
          <w:szCs w:val="26"/>
        </w:rPr>
      </w:pPr>
    </w:p>
    <w:p w14:paraId="40A606CD" w14:textId="77777777" w:rsidR="00301623" w:rsidRPr="00661463" w:rsidRDefault="00301623" w:rsidP="00920F7F">
      <w:pPr>
        <w:spacing w:line="280" w:lineRule="exact"/>
        <w:rPr>
          <w:sz w:val="26"/>
          <w:szCs w:val="26"/>
        </w:rPr>
      </w:pPr>
      <w:r w:rsidRPr="00661463">
        <w:rPr>
          <w:sz w:val="26"/>
          <w:szCs w:val="26"/>
        </w:rPr>
        <w:t xml:space="preserve">Глава Снежинского </w:t>
      </w:r>
    </w:p>
    <w:p w14:paraId="56AE4C19" w14:textId="010F42C0" w:rsidR="00BA28F4" w:rsidRPr="00661463" w:rsidRDefault="00301623" w:rsidP="00920F7F">
      <w:pPr>
        <w:tabs>
          <w:tab w:val="left" w:pos="0"/>
        </w:tabs>
        <w:spacing w:line="280" w:lineRule="exact"/>
        <w:rPr>
          <w:sz w:val="26"/>
          <w:szCs w:val="26"/>
        </w:rPr>
      </w:pPr>
      <w:r w:rsidRPr="00661463">
        <w:rPr>
          <w:sz w:val="26"/>
          <w:szCs w:val="26"/>
        </w:rPr>
        <w:t xml:space="preserve">городского округа </w:t>
      </w:r>
      <w:r w:rsidRPr="00661463">
        <w:rPr>
          <w:sz w:val="26"/>
          <w:szCs w:val="26"/>
        </w:rPr>
        <w:tab/>
      </w:r>
      <w:r w:rsidRPr="00661463">
        <w:rPr>
          <w:sz w:val="26"/>
          <w:szCs w:val="26"/>
        </w:rPr>
        <w:tab/>
      </w:r>
      <w:r w:rsidRPr="00661463">
        <w:rPr>
          <w:sz w:val="26"/>
          <w:szCs w:val="26"/>
        </w:rPr>
        <w:tab/>
      </w:r>
      <w:r w:rsidRPr="00661463">
        <w:rPr>
          <w:sz w:val="26"/>
          <w:szCs w:val="26"/>
        </w:rPr>
        <w:tab/>
      </w:r>
      <w:r w:rsidRPr="00661463">
        <w:rPr>
          <w:sz w:val="26"/>
          <w:szCs w:val="26"/>
        </w:rPr>
        <w:tab/>
        <w:t xml:space="preserve">                </w:t>
      </w:r>
      <w:r w:rsidR="008E274A" w:rsidRPr="00661463">
        <w:rPr>
          <w:sz w:val="26"/>
          <w:szCs w:val="26"/>
        </w:rPr>
        <w:t xml:space="preserve">           </w:t>
      </w:r>
      <w:r w:rsidRPr="00661463">
        <w:rPr>
          <w:sz w:val="26"/>
          <w:szCs w:val="26"/>
        </w:rPr>
        <w:t>А.С. Пульников</w:t>
      </w:r>
    </w:p>
    <w:p w14:paraId="41806A9C" w14:textId="7686B89D" w:rsidR="004769C3" w:rsidRPr="003E4DDA" w:rsidRDefault="004769C3" w:rsidP="00920F7F">
      <w:pPr>
        <w:tabs>
          <w:tab w:val="left" w:pos="0"/>
        </w:tabs>
        <w:spacing w:line="280" w:lineRule="exact"/>
        <w:rPr>
          <w:szCs w:val="28"/>
        </w:rPr>
      </w:pPr>
    </w:p>
    <w:p w14:paraId="29655174" w14:textId="2EF290B4" w:rsidR="004769C3" w:rsidRPr="003E4DDA" w:rsidRDefault="004769C3" w:rsidP="00920F7F">
      <w:pPr>
        <w:tabs>
          <w:tab w:val="left" w:pos="0"/>
        </w:tabs>
        <w:spacing w:line="280" w:lineRule="exact"/>
        <w:rPr>
          <w:szCs w:val="28"/>
        </w:rPr>
      </w:pPr>
      <w:bookmarkStart w:id="0" w:name="_GoBack"/>
      <w:bookmarkEnd w:id="0"/>
    </w:p>
    <w:sectPr w:rsidR="004769C3" w:rsidRPr="003E4DDA" w:rsidSect="00920F7F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0F59C3"/>
    <w:rsid w:val="0014494E"/>
    <w:rsid w:val="00165F9D"/>
    <w:rsid w:val="001820C4"/>
    <w:rsid w:val="001A0095"/>
    <w:rsid w:val="001C2216"/>
    <w:rsid w:val="001D4DE2"/>
    <w:rsid w:val="001F3FBE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5E46"/>
    <w:rsid w:val="002E3590"/>
    <w:rsid w:val="00301623"/>
    <w:rsid w:val="003107DF"/>
    <w:rsid w:val="003121B7"/>
    <w:rsid w:val="00394A26"/>
    <w:rsid w:val="003A3C4B"/>
    <w:rsid w:val="003C2A45"/>
    <w:rsid w:val="003C7D4D"/>
    <w:rsid w:val="003E4DDA"/>
    <w:rsid w:val="0041195B"/>
    <w:rsid w:val="0042241C"/>
    <w:rsid w:val="00425FCD"/>
    <w:rsid w:val="00427844"/>
    <w:rsid w:val="00455FA5"/>
    <w:rsid w:val="00470625"/>
    <w:rsid w:val="00470BAE"/>
    <w:rsid w:val="004769C3"/>
    <w:rsid w:val="00485991"/>
    <w:rsid w:val="004937DC"/>
    <w:rsid w:val="004D3AC3"/>
    <w:rsid w:val="004E0BEC"/>
    <w:rsid w:val="004E1BF1"/>
    <w:rsid w:val="00504522"/>
    <w:rsid w:val="005277A8"/>
    <w:rsid w:val="00535116"/>
    <w:rsid w:val="00563FC4"/>
    <w:rsid w:val="00564078"/>
    <w:rsid w:val="005C3F55"/>
    <w:rsid w:val="005C5666"/>
    <w:rsid w:val="005C7C29"/>
    <w:rsid w:val="005F3442"/>
    <w:rsid w:val="006123B1"/>
    <w:rsid w:val="00616A15"/>
    <w:rsid w:val="00630F73"/>
    <w:rsid w:val="00661463"/>
    <w:rsid w:val="006705B4"/>
    <w:rsid w:val="00680931"/>
    <w:rsid w:val="006A37D6"/>
    <w:rsid w:val="006A7A80"/>
    <w:rsid w:val="006B77D0"/>
    <w:rsid w:val="006C79E7"/>
    <w:rsid w:val="006F0B40"/>
    <w:rsid w:val="006F50AE"/>
    <w:rsid w:val="00771997"/>
    <w:rsid w:val="0078514B"/>
    <w:rsid w:val="00790E37"/>
    <w:rsid w:val="007A702B"/>
    <w:rsid w:val="007A782B"/>
    <w:rsid w:val="007C5DCD"/>
    <w:rsid w:val="00803DDE"/>
    <w:rsid w:val="00815641"/>
    <w:rsid w:val="00854088"/>
    <w:rsid w:val="0086131A"/>
    <w:rsid w:val="008E274A"/>
    <w:rsid w:val="008F62C7"/>
    <w:rsid w:val="00920F7F"/>
    <w:rsid w:val="00945DB9"/>
    <w:rsid w:val="00946AC0"/>
    <w:rsid w:val="00995A35"/>
    <w:rsid w:val="009B3790"/>
    <w:rsid w:val="009D21D5"/>
    <w:rsid w:val="009E7DA2"/>
    <w:rsid w:val="00A046BD"/>
    <w:rsid w:val="00A14EF5"/>
    <w:rsid w:val="00A22AEC"/>
    <w:rsid w:val="00A33469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11B3C"/>
    <w:rsid w:val="00C24D9F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97925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EB7684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7454-6D5C-45C6-8220-15A8D1B1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3</cp:revision>
  <cp:lastPrinted>2023-11-13T09:34:00Z</cp:lastPrinted>
  <dcterms:created xsi:type="dcterms:W3CDTF">2024-11-05T11:53:00Z</dcterms:created>
  <dcterms:modified xsi:type="dcterms:W3CDTF">2024-11-05T11:57:00Z</dcterms:modified>
</cp:coreProperties>
</file>