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9F9" w:rsidRPr="009319F9" w:rsidRDefault="009319F9" w:rsidP="009319F9">
      <w:r w:rsidRPr="009319F9">
        <w:t>Правила поведения при встрече с медведем</w:t>
      </w:r>
    </w:p>
    <w:p w:rsidR="009319F9" w:rsidRPr="009319F9" w:rsidRDefault="009319F9" w:rsidP="009319F9">
      <w:r w:rsidRPr="009319F9">
        <w:drawing>
          <wp:inline distT="0" distB="0" distL="0" distR="0">
            <wp:extent cx="7181850" cy="4776470"/>
            <wp:effectExtent l="0" t="0" r="0" b="5080"/>
            <wp:docPr id="1520982486" name="Рисунок 1" descr="Правила  поведения  при встрече с медведем">
              <a:hlinkClick xmlns:a="http://schemas.openxmlformats.org/drawingml/2006/main" r:id="rId4" tooltip="&quot;Правила  поведения  при встрече с медвед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при встрече с медведем">
                      <a:hlinkClick r:id="rId4" tooltip="&quot;Правила  поведения  при встрече с медведем&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850" cy="4776470"/>
                    </a:xfrm>
                    <a:prstGeom prst="rect">
                      <a:avLst/>
                    </a:prstGeom>
                    <a:noFill/>
                    <a:ln>
                      <a:noFill/>
                    </a:ln>
                  </pic:spPr>
                </pic:pic>
              </a:graphicData>
            </a:graphic>
          </wp:inline>
        </w:drawing>
      </w:r>
    </w:p>
    <w:p w:rsidR="009319F9" w:rsidRPr="009319F9" w:rsidRDefault="009319F9" w:rsidP="009319F9">
      <w:r w:rsidRPr="009319F9">
        <w:t>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Сахалинской области такая встреча может произойти в любое время и в любом месте, и морально надо быть к этому готовым.</w:t>
      </w:r>
    </w:p>
    <w:p w:rsidR="009319F9" w:rsidRPr="009319F9" w:rsidRDefault="009319F9" w:rsidP="009319F9">
      <w:r w:rsidRPr="009319F9">
        <w:t>Если Вы находитесь в местности, где обитают медведи</w:t>
      </w:r>
    </w:p>
    <w:p w:rsidR="009319F9" w:rsidRPr="009319F9" w:rsidRDefault="009319F9" w:rsidP="009319F9">
      <w:r w:rsidRPr="009319F9">
        <w:t>(общие рекомендации)</w:t>
      </w:r>
    </w:p>
    <w:p w:rsidR="009319F9" w:rsidRPr="009319F9" w:rsidRDefault="009319F9" w:rsidP="009319F9">
      <w:r w:rsidRPr="009319F9">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кедрового стланика, ольховника и ивняка в местах возможной концентрации медведей. Во время передвижения по тайге и тундре желательно не пользоваться медвежьими тропами. Также следует избегать движения по берегам лососевых рек и вдоль нерестилищ в сумерки и на рассвете, а также ночью. Помните: ночь – время медведя!</w:t>
      </w:r>
    </w:p>
    <w:p w:rsidR="009319F9" w:rsidRPr="009319F9" w:rsidRDefault="009319F9" w:rsidP="009319F9">
      <w:r w:rsidRPr="009319F9">
        <w:t>Если весной, когда еще лежит снег, вы натолкнетесь на след бурого медведя, поверните обратно 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 Чтобы уменьшить вероятность нападения медведя, не выходите в угодья в одиночку. Вероятность агрессии зверя по отношению к группе людей гораздо ниже. При встречах с бурым медведем постарайтесь не паниковать и незаметно удалиться. Ни в коем случае не бегите! Помните о том, что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криком, ракетой, выстрелом в воздух.</w:t>
      </w:r>
    </w:p>
    <w:p w:rsidR="009319F9" w:rsidRPr="009319F9" w:rsidRDefault="009319F9" w:rsidP="009319F9">
      <w:r w:rsidRPr="009319F9">
        <w:t>При близкой встрече с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9319F9" w:rsidRPr="009319F9" w:rsidRDefault="009319F9" w:rsidP="009319F9">
      <w:r w:rsidRPr="009319F9">
        <w:t>Если Вы неожиданно встретили медведя</w:t>
      </w:r>
    </w:p>
    <w:p w:rsidR="009319F9" w:rsidRPr="009319F9" w:rsidRDefault="009319F9" w:rsidP="009319F9">
      <w:r w:rsidRPr="009319F9">
        <w:t>Внимание! Если бурый медведь заинтересовался вами, нужно быть готовым отразить его возможное нападение.</w:t>
      </w:r>
    </w:p>
    <w:p w:rsidR="009319F9" w:rsidRPr="009319F9" w:rsidRDefault="009319F9" w:rsidP="009319F9">
      <w:r w:rsidRPr="009319F9">
        <w:lastRenderedPageBreak/>
        <w:t>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9319F9" w:rsidRPr="009319F9" w:rsidRDefault="009319F9" w:rsidP="009319F9">
      <w:r w:rsidRPr="009319F9">
        <w:t>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9319F9" w:rsidRPr="009319F9" w:rsidRDefault="009319F9" w:rsidP="009319F9">
      <w:r w:rsidRPr="009319F9">
        <w:t>Роль собак при встрече с медведями 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сопровождающая вас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9319F9" w:rsidRPr="009319F9" w:rsidRDefault="009319F9" w:rsidP="009319F9">
      <w:r w:rsidRPr="009319F9">
        <w:t>Если Вы нашли любопытного медвежонка</w:t>
      </w:r>
    </w:p>
    <w:p w:rsidR="009319F9" w:rsidRPr="009319F9" w:rsidRDefault="009319F9" w:rsidP="009319F9">
      <w:r w:rsidRPr="009319F9">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9319F9" w:rsidRPr="009319F9" w:rsidRDefault="009319F9" w:rsidP="009319F9">
      <w:r w:rsidRPr="009319F9">
        <w:t>Защищая медвежонка, медведица не будет вас пугать – она постарается вас убить.</w:t>
      </w:r>
    </w:p>
    <w:p w:rsidR="009319F9" w:rsidRPr="009319F9" w:rsidRDefault="009319F9" w:rsidP="009319F9">
      <w:r w:rsidRPr="009319F9">
        <w:t>Если медведь приближается к Вам</w:t>
      </w:r>
    </w:p>
    <w:p w:rsidR="009319F9" w:rsidRPr="009319F9" w:rsidRDefault="009319F9" w:rsidP="009319F9">
      <w:r w:rsidRPr="009319F9">
        <w:t>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w:t>
      </w:r>
    </w:p>
    <w:p w:rsidR="009319F9" w:rsidRPr="009319F9" w:rsidRDefault="009319F9" w:rsidP="009319F9">
      <w:r w:rsidRPr="009319F9">
        <w:t>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 Фальшфейеры и ракетница – весьма действенное средство для отпугивания медведей. 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w:t>
      </w:r>
    </w:p>
    <w:p w:rsidR="009319F9" w:rsidRPr="009319F9" w:rsidRDefault="009319F9" w:rsidP="009319F9">
      <w:r w:rsidRPr="009319F9">
        <w:t>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w:t>
      </w:r>
    </w:p>
    <w:p w:rsidR="009319F9" w:rsidRPr="009319F9" w:rsidRDefault="009319F9" w:rsidP="009319F9">
      <w:r w:rsidRPr="009319F9">
        <w:t>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никогда не бегите!</w:t>
      </w:r>
    </w:p>
    <w:p w:rsidR="009319F9" w:rsidRPr="009319F9" w:rsidRDefault="009319F9" w:rsidP="009319F9">
      <w:r w:rsidRPr="009319F9">
        <w:t>Помните: раненный медведь смертельно опасен. До последней возможности воздержитесь от стрельбы по медведю!</w:t>
      </w:r>
    </w:p>
    <w:p w:rsidR="009319F9" w:rsidRPr="009319F9" w:rsidRDefault="009319F9" w:rsidP="009319F9">
      <w:r w:rsidRPr="009319F9">
        <w:t xml:space="preserve">Если это </w:t>
      </w:r>
      <w:proofErr w:type="gramStart"/>
      <w:r w:rsidRPr="009319F9">
        <w:t>не помогает</w:t>
      </w:r>
      <w:proofErr w:type="gramEnd"/>
      <w:r w:rsidRPr="009319F9">
        <w:t xml:space="preserve"> и медведь нападает</w:t>
      </w:r>
    </w:p>
    <w:p w:rsidR="009319F9" w:rsidRPr="009319F9" w:rsidRDefault="009319F9" w:rsidP="009319F9">
      <w:r w:rsidRPr="009319F9">
        <w:t xml:space="preserve">Если вы не вооружены или у вас маломощное оружие, то самое лучшее – это попытаться отвлечь внимание медведя. Положите что-нибудь перед собой: корзинку с ягодами, рюкзак, сеть, иные рыболовные снасти. Если у вас есть баллон с перцовым составом, то распылите его перед самой мордой медведя, желательно направлять струю в глаза и пасть зверя. Если отвлечь медведя не удалось, а баллона у вас нет,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w:t>
      </w:r>
      <w:r w:rsidRPr="009319F9">
        <w:lastRenderedPageBreak/>
        <w:t>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w:t>
      </w:r>
    </w:p>
    <w:p w:rsidR="009319F9" w:rsidRPr="009319F9" w:rsidRDefault="009319F9" w:rsidP="009319F9">
      <w:r w:rsidRPr="009319F9">
        <w:t>Если, несмотря на все эти меры, медведь начинает вас трепать или грызть, то отбивайтесь.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w:t>
      </w:r>
    </w:p>
    <w:p w:rsidR="00F769EB" w:rsidRDefault="00F769EB"/>
    <w:sectPr w:rsidR="00F769EB" w:rsidSect="009319F9">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F9"/>
    <w:rsid w:val="00591774"/>
    <w:rsid w:val="009319F9"/>
    <w:rsid w:val="00F7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716A-3D38-4DF3-91C0-BE8E43A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9F9"/>
    <w:rPr>
      <w:color w:val="0563C1" w:themeColor="hyperlink"/>
      <w:u w:val="single"/>
    </w:rPr>
  </w:style>
  <w:style w:type="character" w:styleId="a4">
    <w:name w:val="Unresolved Mention"/>
    <w:basedOn w:val="a0"/>
    <w:uiPriority w:val="99"/>
    <w:semiHidden/>
    <w:unhideWhenUsed/>
    <w:rsid w:val="0093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2453">
      <w:bodyDiv w:val="1"/>
      <w:marLeft w:val="0"/>
      <w:marRight w:val="0"/>
      <w:marTop w:val="0"/>
      <w:marBottom w:val="0"/>
      <w:divBdr>
        <w:top w:val="none" w:sz="0" w:space="0" w:color="auto"/>
        <w:left w:val="none" w:sz="0" w:space="0" w:color="auto"/>
        <w:bottom w:val="none" w:sz="0" w:space="0" w:color="auto"/>
        <w:right w:val="none" w:sz="0" w:space="0" w:color="auto"/>
      </w:divBdr>
      <w:divsChild>
        <w:div w:id="723527343">
          <w:marLeft w:val="0"/>
          <w:marRight w:val="0"/>
          <w:marTop w:val="0"/>
          <w:marBottom w:val="450"/>
          <w:divBdr>
            <w:top w:val="none" w:sz="0" w:space="0" w:color="auto"/>
            <w:left w:val="none" w:sz="0" w:space="0" w:color="auto"/>
            <w:bottom w:val="none" w:sz="0" w:space="0" w:color="auto"/>
            <w:right w:val="none" w:sz="0" w:space="0" w:color="auto"/>
          </w:divBdr>
          <w:divsChild>
            <w:div w:id="730884864">
              <w:marLeft w:val="0"/>
              <w:marRight w:val="0"/>
              <w:marTop w:val="0"/>
              <w:marBottom w:val="450"/>
              <w:divBdr>
                <w:top w:val="none" w:sz="0" w:space="0" w:color="auto"/>
                <w:left w:val="none" w:sz="0" w:space="0" w:color="auto"/>
                <w:bottom w:val="none" w:sz="0" w:space="0" w:color="auto"/>
                <w:right w:val="none" w:sz="0" w:space="0" w:color="auto"/>
              </w:divBdr>
            </w:div>
            <w:div w:id="880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65.mchs.gov.ru/uploads/resize_cache/news/2021-08-25/pravila-povedeniya-pri-vstreche-s-medvedem_1629847892112633638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 Максим Алексеевич</dc:creator>
  <cp:keywords/>
  <dc:description/>
  <cp:lastModifiedBy>Чеботарев Максим Алексеевич</cp:lastModifiedBy>
  <cp:revision>1</cp:revision>
  <dcterms:created xsi:type="dcterms:W3CDTF">2023-09-25T06:33:00Z</dcterms:created>
  <dcterms:modified xsi:type="dcterms:W3CDTF">2023-09-25T06:36:00Z</dcterms:modified>
</cp:coreProperties>
</file>