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95" w:rsidRDefault="00B16495" w:rsidP="00B16495">
      <w:pPr>
        <w:pStyle w:val="1"/>
        <w:keepNext w:val="0"/>
        <w:overflowPunct/>
        <w:spacing w:line="192" w:lineRule="auto"/>
        <w:ind w:left="-709"/>
        <w:textAlignment w:val="auto"/>
        <w:rPr>
          <w:rFonts w:ascii="Times New Roman" w:hAnsi="Times New Roman"/>
          <w:sz w:val="26"/>
          <w:szCs w:val="26"/>
        </w:rPr>
      </w:pPr>
      <w:r w:rsidRPr="00F155D4">
        <w:rPr>
          <w:rFonts w:ascii="Times New Roman" w:hAnsi="Times New Roman"/>
          <w:sz w:val="26"/>
          <w:szCs w:val="26"/>
        </w:rPr>
        <w:t xml:space="preserve">Предложения о внесении изменений в </w:t>
      </w:r>
      <w:r>
        <w:rPr>
          <w:rFonts w:ascii="Times New Roman" w:hAnsi="Times New Roman"/>
          <w:sz w:val="26"/>
          <w:szCs w:val="26"/>
        </w:rPr>
        <w:t xml:space="preserve">Генеральный план (ГП СГО) и </w:t>
      </w:r>
    </w:p>
    <w:p w:rsidR="00B16495" w:rsidRDefault="00B16495" w:rsidP="00B16495">
      <w:pPr>
        <w:pStyle w:val="1"/>
        <w:keepNext w:val="0"/>
        <w:overflowPunct/>
        <w:spacing w:line="192" w:lineRule="auto"/>
        <w:ind w:left="-709"/>
        <w:textAlignment w:val="auto"/>
        <w:rPr>
          <w:rFonts w:ascii="Times New Roman" w:hAnsi="Times New Roman"/>
          <w:sz w:val="26"/>
          <w:szCs w:val="26"/>
        </w:rPr>
      </w:pPr>
      <w:r w:rsidRPr="00F155D4">
        <w:rPr>
          <w:rFonts w:ascii="Times New Roman" w:hAnsi="Times New Roman"/>
          <w:sz w:val="26"/>
          <w:szCs w:val="26"/>
        </w:rPr>
        <w:t>Правила землепользования и застройки Снежинского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 (ПЗЗ СГО)</w:t>
      </w:r>
    </w:p>
    <w:p w:rsidR="00B16495" w:rsidRPr="00B16495" w:rsidRDefault="00B16495" w:rsidP="00B16495">
      <w:pPr>
        <w:spacing w:after="0" w:line="240" w:lineRule="auto"/>
        <w:rPr>
          <w:sz w:val="6"/>
          <w:szCs w:val="6"/>
          <w:lang w:eastAsia="ru-RU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6"/>
        <w:gridCol w:w="2573"/>
        <w:gridCol w:w="7493"/>
      </w:tblGrid>
      <w:tr w:rsidR="00B16495" w:rsidRPr="00B16495" w:rsidTr="00A71E5E">
        <w:tc>
          <w:tcPr>
            <w:tcW w:w="567" w:type="dxa"/>
            <w:shd w:val="clear" w:color="auto" w:fill="F2F2F2" w:themeFill="background1" w:themeFillShade="F2"/>
          </w:tcPr>
          <w:p w:rsidR="00B16495" w:rsidRPr="00B16495" w:rsidRDefault="00B16495" w:rsidP="00554E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6495" w:rsidRPr="00B16495" w:rsidRDefault="00B16495" w:rsidP="00554E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B16495" w:rsidRPr="00B16495" w:rsidRDefault="00B16495" w:rsidP="00554E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</w:t>
            </w:r>
          </w:p>
        </w:tc>
      </w:tr>
      <w:tr w:rsidR="00B16495" w:rsidRPr="00B16495" w:rsidTr="00A71E5E">
        <w:tc>
          <w:tcPr>
            <w:tcW w:w="567" w:type="dxa"/>
          </w:tcPr>
          <w:p w:rsidR="00B16495" w:rsidRPr="00B16495" w:rsidRDefault="00B16495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Федоров Юрий Валентинович</w:t>
            </w:r>
          </w:p>
        </w:tc>
        <w:tc>
          <w:tcPr>
            <w:tcW w:w="7655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ГП СГО: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В карте функционального зонирования в границах земельного участка с КН 74:40:0802001:7 (г. Снежинск, тер. Автодорога №6, 4-й км, д. 1) выделить зону жилой застройки (</w:t>
            </w:r>
            <w:r w:rsidRPr="00B164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зону застройки индивидуальными жилыми домами)</w:t>
            </w:r>
          </w:p>
          <w:p w:rsidR="00A71E5E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карту градостроительного зонирования в границах земельного участка с КН 74:40:0802001:7 </w:t>
            </w:r>
          </w:p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(г. Снежинск, тер. Автодорога №6, 4-й км, д. 1) с установлением территориальной зоны Ж-1 «Зона размещения индивидуальных жилых домов»</w:t>
            </w:r>
          </w:p>
        </w:tc>
      </w:tr>
      <w:tr w:rsidR="00B16495" w:rsidRPr="00B16495" w:rsidTr="00A71E5E">
        <w:tc>
          <w:tcPr>
            <w:tcW w:w="567" w:type="dxa"/>
          </w:tcPr>
          <w:p w:rsidR="00B16495" w:rsidRPr="00B16495" w:rsidRDefault="00B16495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Моломина</w:t>
            </w:r>
            <w:proofErr w:type="spellEnd"/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(за Петрову Д.Е.)</w:t>
            </w:r>
          </w:p>
        </w:tc>
        <w:tc>
          <w:tcPr>
            <w:tcW w:w="7655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ГП СГО: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 карте функционального зонирования в границах земельного участка с КН 74:40:0202002:27 (п. Ближний Береговой, ул. Центральная, д. 17) расширить зону жилой застройки (</w:t>
            </w:r>
            <w:r w:rsidRPr="00B164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зону застройки индивидуальными жилыми домами на земельных участках личного подсобного хозяйства)</w:t>
            </w:r>
          </w:p>
          <w:p w:rsidR="00A71E5E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карту градостроительного зонирования в границах земельного участка с КН 74:40:0202002:27 </w:t>
            </w:r>
          </w:p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(п. Ближний Береговой, ул. Центральная, д. 17) с установлением территориальной зоны Ж-2 «Зона ведения личного подсобного хозяйства» по фактическим границам землепользования</w:t>
            </w:r>
          </w:p>
        </w:tc>
      </w:tr>
      <w:tr w:rsidR="00B16495" w:rsidRPr="00B16495" w:rsidTr="00A71E5E">
        <w:tc>
          <w:tcPr>
            <w:tcW w:w="567" w:type="dxa"/>
          </w:tcPr>
          <w:p w:rsidR="00B16495" w:rsidRPr="00B16495" w:rsidRDefault="00B16495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Собин Алексей Аркадьевич </w:t>
            </w:r>
          </w:p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(за Садоводческий кооператив «Сокол»)</w:t>
            </w:r>
          </w:p>
        </w:tc>
        <w:tc>
          <w:tcPr>
            <w:tcW w:w="7655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Расширить границу зоны СХ-1 «Зона ведения садоводства и огородничества» с учетом фактического использования территории садоводческого кооператива «Сокол»</w:t>
            </w:r>
          </w:p>
        </w:tc>
      </w:tr>
      <w:tr w:rsidR="00B16495" w:rsidRPr="00B16495" w:rsidTr="00A71E5E">
        <w:tc>
          <w:tcPr>
            <w:tcW w:w="567" w:type="dxa"/>
          </w:tcPr>
          <w:p w:rsidR="00B16495" w:rsidRPr="00B16495" w:rsidRDefault="00B16495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Собин Алексей Аркадьевич </w:t>
            </w:r>
          </w:p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(за правообладателей ЗУ по </w:t>
            </w:r>
            <w:proofErr w:type="spellStart"/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ул.Фурманова</w:t>
            </w:r>
            <w:proofErr w:type="spellEnd"/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, 22)</w:t>
            </w:r>
          </w:p>
        </w:tc>
        <w:tc>
          <w:tcPr>
            <w:tcW w:w="7655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Перевести в границах земельного участка с КН 74:40:0101078:8 (г. Снежинск, ул. Фурманова, 22) зону Ж-1 «Зона размещения индивидуальных жилых домов» в зону Ж-3 «Зона размещения жилых домов блокированной застройки (двухквартирные жилые дома)»</w:t>
            </w:r>
          </w:p>
        </w:tc>
      </w:tr>
      <w:tr w:rsidR="00B16495" w:rsidRPr="00B16495" w:rsidTr="00A71E5E">
        <w:tc>
          <w:tcPr>
            <w:tcW w:w="567" w:type="dxa"/>
          </w:tcPr>
          <w:p w:rsidR="00B16495" w:rsidRPr="00B16495" w:rsidRDefault="00B16495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495"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7655" w:type="dxa"/>
          </w:tcPr>
          <w:p w:rsidR="00B16495" w:rsidRPr="00B16495" w:rsidRDefault="00B16495" w:rsidP="00554EC0">
            <w:pPr>
              <w:spacing w:line="21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64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ГП СГО:</w:t>
            </w:r>
            <w:r w:rsidRPr="00B16495">
              <w:rPr>
                <w:rFonts w:ascii="Times New Roman" w:hAnsi="Times New Roman" w:cs="Times New Roman"/>
                <w:sz w:val="24"/>
                <w:szCs w:val="24"/>
              </w:rPr>
              <w:t xml:space="preserve"> В карте функционального зонирования расширить в границах земельного участка с КН 74:40:0104003:335 (г. Снежинск, ул. Юбилейная, 2) зону </w:t>
            </w:r>
            <w:r w:rsidRPr="00B164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общественно-деловой застройки</w:t>
            </w:r>
          </w:p>
        </w:tc>
      </w:tr>
      <w:tr w:rsidR="00B16495" w:rsidRPr="00B16495" w:rsidTr="00A71E5E">
        <w:tc>
          <w:tcPr>
            <w:tcW w:w="567" w:type="dxa"/>
          </w:tcPr>
          <w:p w:rsidR="00B16495" w:rsidRPr="00B16495" w:rsidRDefault="00B16495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495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C0"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 w:rsidRPr="00554E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655" w:type="dxa"/>
          </w:tcPr>
          <w:p w:rsidR="00554EC0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ГП СГО:</w:t>
            </w:r>
            <w:r w:rsidRPr="00554EC0">
              <w:rPr>
                <w:rFonts w:ascii="Times New Roman" w:hAnsi="Times New Roman" w:cs="Times New Roman"/>
                <w:sz w:val="24"/>
                <w:szCs w:val="24"/>
              </w:rPr>
              <w:t xml:space="preserve"> В карте функционального зонирования расширить зону застройки индивидуальными жилыми домами в новых границах земельного участка с КН 74:40:0101063:11 (г. Снежинск, ул. Лесная, 19)</w:t>
            </w:r>
          </w:p>
          <w:p w:rsidR="00B16495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554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54EC0">
              <w:rPr>
                <w:rFonts w:ascii="Times New Roman" w:hAnsi="Times New Roman" w:cs="Times New Roman"/>
                <w:sz w:val="24"/>
                <w:szCs w:val="24"/>
              </w:rPr>
              <w:t>Внести изменения в карту градостроительного зонирования с установлением территориальной зоны Ж-1 «Зона размещения индивидуальных жилых домов» в новых границах земельного участка с КН 74:40:0101063:11 (г. Снежинск, ул. Лесная, 19)</w:t>
            </w:r>
          </w:p>
        </w:tc>
      </w:tr>
      <w:tr w:rsidR="00554EC0" w:rsidRPr="00B16495" w:rsidTr="00A71E5E">
        <w:tc>
          <w:tcPr>
            <w:tcW w:w="567" w:type="dxa"/>
          </w:tcPr>
          <w:p w:rsidR="00554EC0" w:rsidRPr="00B16495" w:rsidRDefault="00554EC0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EC0" w:rsidRPr="00554EC0" w:rsidRDefault="00554EC0" w:rsidP="00A71E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0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«Слово»</w:t>
            </w:r>
          </w:p>
        </w:tc>
        <w:tc>
          <w:tcPr>
            <w:tcW w:w="7655" w:type="dxa"/>
          </w:tcPr>
          <w:p w:rsidR="00554EC0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ПЗЗ СГО: </w:t>
            </w:r>
            <w:r w:rsidRPr="00554EC0">
              <w:rPr>
                <w:rFonts w:ascii="Times New Roman" w:hAnsi="Times New Roman" w:cs="Times New Roman"/>
                <w:sz w:val="24"/>
                <w:szCs w:val="24"/>
              </w:rPr>
              <w:t>Перевести в границах земельного участка с КН 74:40:0603001:201 (ВРИ - для строительства горнолыжного комплекса) зону Р-4 «Зона размещения объектов туризма» в зону Р-3 «Зона размещения объектов отдыха»</w:t>
            </w:r>
          </w:p>
        </w:tc>
      </w:tr>
      <w:tr w:rsidR="00554EC0" w:rsidRPr="00B16495" w:rsidTr="00A71E5E">
        <w:tc>
          <w:tcPr>
            <w:tcW w:w="567" w:type="dxa"/>
          </w:tcPr>
          <w:p w:rsidR="00554EC0" w:rsidRPr="00B16495" w:rsidRDefault="00554EC0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EC0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4EC0">
              <w:rPr>
                <w:rFonts w:ascii="Times New Roman" w:hAnsi="Times New Roman" w:cs="Times New Roman"/>
                <w:sz w:val="24"/>
                <w:szCs w:val="24"/>
              </w:rPr>
              <w:t>Импекс</w:t>
            </w:r>
            <w:proofErr w:type="spellEnd"/>
            <w:r w:rsidRPr="00554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554EC0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554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54EC0">
              <w:rPr>
                <w:rFonts w:ascii="Times New Roman" w:hAnsi="Times New Roman" w:cs="Times New Roman"/>
                <w:sz w:val="24"/>
                <w:szCs w:val="24"/>
              </w:rPr>
              <w:t>Перевести в границах земельного участка с КН 74:40:0000000:5981 (г. Снежинск, ул. Сосновая) зону Ж-4 «Зона размещения малоэтажных многоквартирных домов» в зону «Зона застройки индивидуальными жилыми домами и домами блокированной застройки»</w:t>
            </w:r>
          </w:p>
        </w:tc>
      </w:tr>
      <w:tr w:rsidR="00554EC0" w:rsidRPr="00B16495" w:rsidTr="00A71E5E">
        <w:tc>
          <w:tcPr>
            <w:tcW w:w="567" w:type="dxa"/>
          </w:tcPr>
          <w:p w:rsidR="00554EC0" w:rsidRPr="00B16495" w:rsidRDefault="00554EC0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EC0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0">
              <w:rPr>
                <w:rFonts w:ascii="Times New Roman" w:hAnsi="Times New Roman" w:cs="Times New Roman"/>
                <w:sz w:val="24"/>
                <w:szCs w:val="24"/>
              </w:rPr>
              <w:t>МКУ «КУИ города Снежинска»</w:t>
            </w:r>
          </w:p>
        </w:tc>
        <w:tc>
          <w:tcPr>
            <w:tcW w:w="7655" w:type="dxa"/>
          </w:tcPr>
          <w:p w:rsidR="00554EC0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ГП СГО:</w:t>
            </w:r>
            <w:r w:rsidRPr="00554EC0">
              <w:rPr>
                <w:rFonts w:ascii="Times New Roman" w:hAnsi="Times New Roman" w:cs="Times New Roman"/>
                <w:sz w:val="24"/>
                <w:szCs w:val="24"/>
              </w:rPr>
              <w:t xml:space="preserve"> В карте функционального зонирования расширить коммунально-складскую зону </w:t>
            </w:r>
            <w:r w:rsidRPr="00554E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под существующим объектом с КН 74:40:0402001:244 (г. Снежинск, ул. Кирова, 4А)</w:t>
            </w:r>
          </w:p>
          <w:p w:rsidR="00554EC0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4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554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54EC0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карту градостроительного зонирования с установлением территориальной зоны КС «Зона размещения коммунальных и складских объектов» </w:t>
            </w:r>
            <w:r w:rsidRPr="00554E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под существующим объектом с КН 74:40:0402001:244 (г. Снежинск, ул. Кирова, 4А)</w:t>
            </w:r>
          </w:p>
        </w:tc>
      </w:tr>
      <w:tr w:rsidR="00554EC0" w:rsidRPr="00554EC0" w:rsidTr="00A71E5E">
        <w:tc>
          <w:tcPr>
            <w:tcW w:w="567" w:type="dxa"/>
          </w:tcPr>
          <w:p w:rsidR="00554EC0" w:rsidRPr="00554EC0" w:rsidRDefault="00554EC0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EC0" w:rsidRPr="00554EC0" w:rsidRDefault="00554EC0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E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ФГУП «РФЯЦ-ВНИИТФ им. </w:t>
            </w:r>
            <w:proofErr w:type="spellStart"/>
            <w:r w:rsidRPr="00554E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академ</w:t>
            </w:r>
            <w:proofErr w:type="spellEnd"/>
            <w:r w:rsidRPr="00554E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Е.И. </w:t>
            </w:r>
            <w:proofErr w:type="spellStart"/>
            <w:r w:rsidRPr="00554E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Забабахина</w:t>
            </w:r>
            <w:proofErr w:type="spellEnd"/>
            <w:r w:rsidRPr="00554E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7655" w:type="dxa"/>
          </w:tcPr>
          <w:p w:rsidR="00554EC0" w:rsidRPr="00A71E5E" w:rsidRDefault="00554EC0" w:rsidP="00A71E5E">
            <w:pPr>
              <w:tabs>
                <w:tab w:val="left" w:pos="459"/>
              </w:tabs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ГП СГО:</w:t>
            </w:r>
          </w:p>
          <w:p w:rsidR="00554EC0" w:rsidRPr="00A71E5E" w:rsidRDefault="00554EC0" w:rsidP="00A71E5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19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В карте функционального зонирования в границах земельного участка с КН 74:40:0402001:3 (г. Снежинск, ул. Парковая, 4А) выделить зону </w:t>
            </w:r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общественно-деловой застройки</w:t>
            </w:r>
            <w:r w:rsid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554EC0" w:rsidRPr="00A71E5E" w:rsidRDefault="00554EC0" w:rsidP="00A71E5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19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Внести изменения в карту функционального зонирования с установлением функциональной зоны специального назначения (зона режимных объектов)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земельных участков с КН:                                                                                     </w:t>
            </w:r>
          </w:p>
          <w:p w:rsidR="00554EC0" w:rsidRPr="00A71E5E" w:rsidRDefault="00554EC0" w:rsidP="00A71E5E">
            <w:pPr>
              <w:tabs>
                <w:tab w:val="left" w:pos="459"/>
              </w:tabs>
              <w:spacing w:line="199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- 74:40:1005003:5 (местоположение: г. Снежинск, площадка 10) (СПЧ №4),</w:t>
            </w:r>
          </w:p>
          <w:p w:rsidR="00554EC0" w:rsidRPr="00A71E5E" w:rsidRDefault="00554EC0" w:rsidP="00A71E5E">
            <w:pPr>
              <w:tabs>
                <w:tab w:val="left" w:pos="459"/>
              </w:tabs>
              <w:spacing w:line="199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- 74:40:1002001:443 (местоположение: </w:t>
            </w:r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обл., </w:t>
            </w:r>
            <w:proofErr w:type="spellStart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г.Снежинск</w:t>
            </w:r>
            <w:proofErr w:type="spellEnd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находится относительно ориентира забор территории </w:t>
            </w:r>
            <w:proofErr w:type="spellStart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промплощадки</w:t>
            </w:r>
            <w:proofErr w:type="spellEnd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20) (СПЧ №5)</w:t>
            </w:r>
            <w:r w:rsid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4EC0" w:rsidRPr="00A71E5E" w:rsidRDefault="00554EC0" w:rsidP="00A71E5E">
            <w:pPr>
              <w:tabs>
                <w:tab w:val="left" w:pos="459"/>
              </w:tabs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Внести изменения в границу населенного пункта «город Снежинск», в функциональные зону лесов и производственную зону с учетом существующих земельных участков с КН 74:40:0802001:2 и 74:40:1004003:17</w:t>
            </w:r>
            <w:r w:rsidR="00A7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EC0" w:rsidRPr="00A71E5E" w:rsidRDefault="00554EC0" w:rsidP="00A71E5E">
            <w:pPr>
              <w:tabs>
                <w:tab w:val="left" w:pos="459"/>
              </w:tabs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</w:p>
          <w:p w:rsidR="00554EC0" w:rsidRPr="00A71E5E" w:rsidRDefault="00554EC0" w:rsidP="00A71E5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19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Внести изменения в карту градостроительного зонирования в границах земельного участка с КН 74:40:0402001:3 (г. Снежинск, ул. Парковая, 4А) с установлением территориальной зоны ОД-1 «Зона делового, общественного и коммерческого назначения»</w:t>
            </w:r>
            <w:r w:rsidR="00A7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E5E" w:rsidRPr="00A71E5E" w:rsidRDefault="00A71E5E" w:rsidP="00A71E5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line="19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Внести изменения в карту градостроительного зонирования с установлением территориальной зоны СП-1 «</w:t>
            </w:r>
            <w:r w:rsidRPr="00A71E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размещения ведомственных объектов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земельных участков с КН:                                                                                     </w:t>
            </w:r>
          </w:p>
          <w:p w:rsidR="00A71E5E" w:rsidRPr="00A71E5E" w:rsidRDefault="00A71E5E" w:rsidP="00A71E5E">
            <w:pPr>
              <w:spacing w:line="199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- 74:40:1005003:5 (местоположение: г. Снежинск, площадка 10) (СПЧ №4),</w:t>
            </w:r>
          </w:p>
          <w:p w:rsidR="00A71E5E" w:rsidRPr="00A71E5E" w:rsidRDefault="00A71E5E" w:rsidP="00A71E5E">
            <w:pPr>
              <w:spacing w:line="199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- 74:40:1002001:443 (местоположение: </w:t>
            </w:r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обл., </w:t>
            </w:r>
            <w:proofErr w:type="spellStart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г.Снежинск</w:t>
            </w:r>
            <w:proofErr w:type="spellEnd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находится относительно ориентира забор территории </w:t>
            </w:r>
            <w:proofErr w:type="spellStart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промплощадки</w:t>
            </w:r>
            <w:proofErr w:type="spellEnd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20) (СПЧ №5)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4EC0" w:rsidRPr="00A71E5E" w:rsidRDefault="00A71E5E" w:rsidP="00A71E5E">
            <w:pPr>
              <w:tabs>
                <w:tab w:val="left" w:pos="459"/>
              </w:tabs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карту градостроительного зонирования в границах земельного участка с КН 74:40:0802001:2 (местоположение: </w:t>
            </w:r>
            <w:proofErr w:type="spellStart"/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г.Снежинск</w:t>
            </w:r>
            <w:proofErr w:type="spellEnd"/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, площадка 28) с установлением территориальной зоны КС-1 «Зона размещения коммунальных и складских объектов»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E5E" w:rsidRPr="00A71E5E" w:rsidRDefault="00A71E5E" w:rsidP="00A71E5E">
            <w:pPr>
              <w:tabs>
                <w:tab w:val="left" w:pos="459"/>
              </w:tabs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карту градостроительного зонирования в границах земельного участка 74:40:1004003:17 (местоположение: </w:t>
            </w:r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обл., </w:t>
            </w:r>
            <w:proofErr w:type="spellStart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г.Снежинск</w:t>
            </w:r>
            <w:proofErr w:type="spellEnd"/>
            <w:r w:rsidRPr="00A7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площадка 26)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установлением территориальной зоны П «Зона размещения производственных объектов»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E5E" w:rsidRPr="00554EC0" w:rsidTr="00A71E5E">
        <w:tc>
          <w:tcPr>
            <w:tcW w:w="567" w:type="dxa"/>
          </w:tcPr>
          <w:p w:rsidR="00A71E5E" w:rsidRPr="00554EC0" w:rsidRDefault="00A71E5E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E5E" w:rsidRPr="00A71E5E" w:rsidRDefault="00A71E5E" w:rsidP="00554EC0">
            <w:pPr>
              <w:spacing w:line="21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Министерство сельского хозяйства Челябинской области от 23.06.2023 № 5622-МСХ</w:t>
            </w:r>
          </w:p>
        </w:tc>
        <w:tc>
          <w:tcPr>
            <w:tcW w:w="7655" w:type="dxa"/>
          </w:tcPr>
          <w:p w:rsidR="00A71E5E" w:rsidRPr="00A71E5E" w:rsidRDefault="00A71E5E" w:rsidP="00A71E5E">
            <w:pPr>
              <w:tabs>
                <w:tab w:val="left" w:pos="459"/>
              </w:tabs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Введение в зону СХ-1 «Зона ведения садоводства и огородничества»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условно разрешенного вида использования «Для ведения личного подсобного хозяйства (приусадебный земельный участок)» (код 2.2 Классификатора)</w:t>
            </w:r>
          </w:p>
          <w:p w:rsidR="00A71E5E" w:rsidRPr="00A71E5E" w:rsidRDefault="00A71E5E" w:rsidP="00A71E5E">
            <w:pPr>
              <w:tabs>
                <w:tab w:val="left" w:pos="459"/>
              </w:tabs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71E5E" w:rsidRPr="00554EC0" w:rsidTr="00A71E5E">
        <w:tc>
          <w:tcPr>
            <w:tcW w:w="567" w:type="dxa"/>
          </w:tcPr>
          <w:p w:rsidR="00A71E5E" w:rsidRPr="00554EC0" w:rsidRDefault="00A71E5E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E5E" w:rsidRPr="00A71E5E" w:rsidRDefault="00A71E5E" w:rsidP="00554EC0">
            <w:pPr>
              <w:spacing w:line="21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решение Снежинского городского суда от 28.05.2022 по делу №2-227-2022</w:t>
            </w:r>
          </w:p>
        </w:tc>
        <w:tc>
          <w:tcPr>
            <w:tcW w:w="7655" w:type="dxa"/>
          </w:tcPr>
          <w:p w:rsidR="00A71E5E" w:rsidRPr="00A71E5E" w:rsidRDefault="00A71E5E" w:rsidP="00A71E5E">
            <w:pPr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ГП СГО: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 В карте функционального зонирования границу зоны </w:t>
            </w:r>
            <w:r w:rsidRPr="00A71E5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специального назначения (</w:t>
            </w:r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зона кладбищ)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скорректировать с учетом фактического использования территории под кладбище вблизи пос. Ближний Береговой</w:t>
            </w:r>
          </w:p>
          <w:p w:rsidR="00A71E5E" w:rsidRPr="00A71E5E" w:rsidRDefault="00A71E5E" w:rsidP="00A71E5E">
            <w:pPr>
              <w:tabs>
                <w:tab w:val="left" w:pos="459"/>
              </w:tabs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Расширить границу зоны СП-3 «</w:t>
            </w:r>
            <w:r w:rsidRPr="00A71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размещения кладбищ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» с учетом фактического использования территории под кладбище вблизи пос. Ближний Береговой</w:t>
            </w:r>
          </w:p>
        </w:tc>
      </w:tr>
      <w:tr w:rsidR="00A71E5E" w:rsidRPr="00554EC0" w:rsidTr="00A71E5E">
        <w:tc>
          <w:tcPr>
            <w:tcW w:w="567" w:type="dxa"/>
          </w:tcPr>
          <w:p w:rsidR="00A71E5E" w:rsidRPr="00554EC0" w:rsidRDefault="00A71E5E" w:rsidP="00554EC0">
            <w:pPr>
              <w:pStyle w:val="a4"/>
              <w:numPr>
                <w:ilvl w:val="0"/>
                <w:numId w:val="1"/>
              </w:numPr>
              <w:spacing w:line="21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E5E" w:rsidRPr="00A71E5E" w:rsidRDefault="00A71E5E" w:rsidP="00554E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Челябинской области</w:t>
            </w:r>
          </w:p>
        </w:tc>
        <w:tc>
          <w:tcPr>
            <w:tcW w:w="7655" w:type="dxa"/>
          </w:tcPr>
          <w:p w:rsidR="00A71E5E" w:rsidRPr="00A71E5E" w:rsidRDefault="00A71E5E" w:rsidP="00A71E5E">
            <w:pPr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ГП СГО: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 В карте функционального зонирования уточнить зону </w:t>
            </w:r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расположения участков территорий, подвергшихся радиоактивному загрязнению отобразить согласно письму ФГУП «РФЯЦ-ВНИИТФ им. </w:t>
            </w:r>
            <w:proofErr w:type="spellStart"/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академ</w:t>
            </w:r>
            <w:proofErr w:type="spellEnd"/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Е.И. </w:t>
            </w:r>
            <w:proofErr w:type="spellStart"/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Забабахина</w:t>
            </w:r>
            <w:proofErr w:type="spellEnd"/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» от 14.07.2022 № 194-13-09/19706 во исполнении Протокола совещания по вопросам обеспечения радиационной безопасности населения на территории Снежинского городского округа от 23.06.2022  </w:t>
            </w:r>
          </w:p>
          <w:p w:rsidR="00A71E5E" w:rsidRPr="00A71E5E" w:rsidRDefault="00A71E5E" w:rsidP="00A71E5E">
            <w:pPr>
              <w:spacing w:line="19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ПЗЗ СГО:</w:t>
            </w:r>
            <w:r w:rsidRPr="00A71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границу территориальной зоны </w:t>
            </w:r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СП-4 «</w:t>
            </w:r>
            <w:r w:rsidRPr="00A71E5E">
              <w:rPr>
                <w:rFonts w:ascii="Times New Roman" w:hAnsi="Times New Roman" w:cs="Times New Roman"/>
                <w:sz w:val="24"/>
                <w:szCs w:val="24"/>
              </w:rPr>
              <w:t>Зона размещения участков территории, подвергшихся радиоактивному загрязнению»</w:t>
            </w:r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согласно письму ФГУП «РФЯЦ-ВНИИТФ им. </w:t>
            </w:r>
            <w:proofErr w:type="spellStart"/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академ</w:t>
            </w:r>
            <w:proofErr w:type="spellEnd"/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Е.И. </w:t>
            </w:r>
            <w:proofErr w:type="spellStart"/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Забабахина</w:t>
            </w:r>
            <w:proofErr w:type="spellEnd"/>
            <w:r w:rsidRPr="00A71E5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» от 14.07.2022 № 194-13-09/19706 во исполнении Протокола совещания по вопросам обеспечения радиационной безопасности населения на территории Снежинского городского округа от 23.06.2022  </w:t>
            </w:r>
          </w:p>
        </w:tc>
      </w:tr>
    </w:tbl>
    <w:p w:rsidR="00B16495" w:rsidRDefault="00B16495" w:rsidP="00A71E5E"/>
    <w:sectPr w:rsidR="00B16495" w:rsidSect="00554EC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1F43"/>
    <w:multiLevelType w:val="hybridMultilevel"/>
    <w:tmpl w:val="95E4E4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AC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C6F5B"/>
    <w:multiLevelType w:val="hybridMultilevel"/>
    <w:tmpl w:val="CF022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2787"/>
    <w:multiLevelType w:val="hybridMultilevel"/>
    <w:tmpl w:val="0298E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06707"/>
    <w:multiLevelType w:val="hybridMultilevel"/>
    <w:tmpl w:val="71A4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43D"/>
    <w:multiLevelType w:val="hybridMultilevel"/>
    <w:tmpl w:val="CF022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1"/>
    <w:rsid w:val="00554EC0"/>
    <w:rsid w:val="005B6441"/>
    <w:rsid w:val="00866719"/>
    <w:rsid w:val="00A71E5E"/>
    <w:rsid w:val="00B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98840-EED9-40D2-B82B-2FF46D4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4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95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1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495"/>
    <w:pPr>
      <w:ind w:left="720"/>
      <w:contextualSpacing/>
    </w:pPr>
  </w:style>
  <w:style w:type="paragraph" w:customStyle="1" w:styleId="BodyText2">
    <w:name w:val="Body Text 2"/>
    <w:basedOn w:val="a"/>
    <w:rsid w:val="00A71E5E"/>
    <w:pPr>
      <w:overflowPunct w:val="0"/>
      <w:autoSpaceDE w:val="0"/>
      <w:autoSpaceDN w:val="0"/>
      <w:adjustRightInd w:val="0"/>
      <w:spacing w:after="0" w:line="240" w:lineRule="auto"/>
      <w:ind w:right="85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</cp:revision>
  <cp:lastPrinted>2023-06-26T15:21:00Z</cp:lastPrinted>
  <dcterms:created xsi:type="dcterms:W3CDTF">2023-06-26T14:52:00Z</dcterms:created>
  <dcterms:modified xsi:type="dcterms:W3CDTF">2023-06-26T15:25:00Z</dcterms:modified>
</cp:coreProperties>
</file>